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C" w:rsidRDefault="009068C2" w:rsidP="009068C2">
      <w:pPr>
        <w:pStyle w:val="a4"/>
        <w:ind w:left="-1871" w:firstLine="709"/>
        <w:contextualSpacing w:val="0"/>
        <w:jc w:val="both"/>
      </w:pPr>
      <w:r>
        <w:rPr>
          <w:b/>
          <w:noProof/>
        </w:rPr>
        <w:drawing>
          <wp:inline distT="0" distB="0" distL="0" distR="0">
            <wp:extent cx="6944085" cy="9740348"/>
            <wp:effectExtent l="19050" t="0" r="9165" b="0"/>
            <wp:docPr id="1" name="Рисунок 1" descr="C:\Users\User\Pictures\Мои сканированные изображения\2024-09 (сен)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9 (сен)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96" cy="974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0C" w:rsidRPr="00DD440C" w:rsidRDefault="000D7FB4" w:rsidP="000D7FB4">
      <w:pPr>
        <w:pStyle w:val="a4"/>
        <w:ind w:left="1985" w:right="1416"/>
        <w:contextualSpacing w:val="0"/>
        <w:jc w:val="center"/>
        <w:rPr>
          <w:b/>
        </w:rPr>
      </w:pPr>
      <w:r>
        <w:rPr>
          <w:b/>
          <w:lang w:val="en-US"/>
        </w:rPr>
        <w:lastRenderedPageBreak/>
        <w:t>III</w:t>
      </w:r>
      <w:r w:rsidRPr="000D7FB4">
        <w:rPr>
          <w:b/>
        </w:rPr>
        <w:t xml:space="preserve">. </w:t>
      </w:r>
      <w:r w:rsidR="00DD440C" w:rsidRPr="00DD440C">
        <w:rPr>
          <w:b/>
        </w:rPr>
        <w:t xml:space="preserve">Формы, периодичность и порядок проведения </w:t>
      </w:r>
      <w:r w:rsidR="00DD440C">
        <w:rPr>
          <w:b/>
        </w:rPr>
        <w:t>промежуточной аттестации</w:t>
      </w:r>
      <w:r w:rsidR="00DD440C" w:rsidRPr="00DD440C">
        <w:rPr>
          <w:b/>
        </w:rPr>
        <w:t xml:space="preserve"> обучающихся</w:t>
      </w:r>
    </w:p>
    <w:p w:rsidR="00236A9D" w:rsidRPr="00D62CDA" w:rsidRDefault="00236A9D" w:rsidP="00EA490B">
      <w:pPr>
        <w:pStyle w:val="a4"/>
        <w:ind w:left="0" w:firstLine="709"/>
        <w:jc w:val="both"/>
      </w:pPr>
    </w:p>
    <w:p w:rsidR="00264C6F" w:rsidRDefault="00080C8F" w:rsidP="00080C8F">
      <w:pPr>
        <w:ind w:left="360"/>
        <w:jc w:val="both"/>
      </w:pPr>
      <w:r>
        <w:t xml:space="preserve">11. </w:t>
      </w:r>
      <w:r w:rsidR="00264C6F">
        <w:t>Промежуточная аттестация проводится по завершении этапа (периода) реализации образовательной программы</w:t>
      </w:r>
      <w:r w:rsidR="00EB6041">
        <w:t>, в том числе этапа спортивной подготовки</w:t>
      </w:r>
      <w:r w:rsidR="00264C6F">
        <w:t>.</w:t>
      </w:r>
    </w:p>
    <w:p w:rsidR="00DD440C" w:rsidRDefault="00080C8F" w:rsidP="00080C8F">
      <w:pPr>
        <w:ind w:left="360"/>
        <w:jc w:val="both"/>
      </w:pPr>
      <w:r>
        <w:t xml:space="preserve">12. </w:t>
      </w:r>
      <w:r w:rsidR="00DD440C">
        <w:t>К промежуточной аттестации допускаются все обучающиеся.</w:t>
      </w:r>
    </w:p>
    <w:p w:rsidR="00264C6F" w:rsidRDefault="00080C8F" w:rsidP="00080C8F">
      <w:pPr>
        <w:ind w:left="360"/>
        <w:jc w:val="both"/>
      </w:pPr>
      <w:r>
        <w:t xml:space="preserve">13. </w:t>
      </w:r>
      <w:r w:rsidR="00264C6F">
        <w:t xml:space="preserve">Промежуточная аттестация по образовательной программе </w:t>
      </w:r>
      <w:r w:rsidR="00F17278">
        <w:t>проводится учреждением один раз в год, как правило – по окончании спортивного сезона.</w:t>
      </w:r>
    </w:p>
    <w:p w:rsidR="00264C6F" w:rsidRDefault="00080C8F" w:rsidP="00080C8F">
      <w:pPr>
        <w:ind w:left="360"/>
        <w:jc w:val="both"/>
      </w:pPr>
      <w:r>
        <w:t xml:space="preserve">14. </w:t>
      </w:r>
      <w:r w:rsidR="00264C6F">
        <w:t>Промежуточная аттестация по образовательной программе может проводиться два и более раза в год, если это предусмотрено образовательной программой.</w:t>
      </w:r>
    </w:p>
    <w:p w:rsidR="00C33413" w:rsidRDefault="00080C8F" w:rsidP="00080C8F">
      <w:pPr>
        <w:ind w:left="360"/>
        <w:jc w:val="both"/>
      </w:pPr>
      <w:r>
        <w:t xml:space="preserve">15. </w:t>
      </w:r>
      <w:proofErr w:type="gramStart"/>
      <w:r w:rsidR="00F17278">
        <w:t>Перенос сроков проведения промежуточной аттестации на следующий спортивный сезон допускается по решению учреждения с учетом позиции регионального центра спортивной подготовки в случае невозможности ее проведения для обучающегося по причине его болезни (временной нетрудоспособности), травмы</w:t>
      </w:r>
      <w:r w:rsidR="00C33413">
        <w:t>.</w:t>
      </w:r>
      <w:proofErr w:type="gramEnd"/>
    </w:p>
    <w:p w:rsidR="00C33413" w:rsidRDefault="00080C8F" w:rsidP="00080C8F">
      <w:pPr>
        <w:tabs>
          <w:tab w:val="left" w:pos="709"/>
        </w:tabs>
        <w:ind w:left="397"/>
        <w:jc w:val="both"/>
      </w:pPr>
      <w:r>
        <w:t xml:space="preserve">16. </w:t>
      </w:r>
      <w:r w:rsidR="00C33413">
        <w:t>П</w:t>
      </w:r>
      <w:r w:rsidR="00272E91">
        <w:t>ромежуточная аттестация</w:t>
      </w:r>
      <w:r w:rsidR="00264C6F">
        <w:t xml:space="preserve"> </w:t>
      </w:r>
      <w:r w:rsidR="00F02A40">
        <w:t xml:space="preserve">по дополнительной образовательной программе спортивной подготовки </w:t>
      </w:r>
      <w:r w:rsidR="00272E91">
        <w:t>проводится в форме оценки</w:t>
      </w:r>
      <w:r w:rsidR="00264C6F">
        <w:t xml:space="preserve"> уровня подготовленности обучающегося посредством сдачи контрольно-переводных нормативов (испытаний) по видам спортивной </w:t>
      </w:r>
      <w:r w:rsidR="00F02A40">
        <w:t xml:space="preserve">подготовки, а также результатов </w:t>
      </w:r>
      <w:r w:rsidR="00264C6F">
        <w:t>выступления обучающихся на официальных спортивных соревнованиях</w:t>
      </w:r>
      <w:r w:rsidR="00C33413">
        <w:t>.</w:t>
      </w:r>
    </w:p>
    <w:p w:rsidR="00F02A40" w:rsidRDefault="00473FB3" w:rsidP="00080C8F">
      <w:pPr>
        <w:ind w:left="360"/>
        <w:jc w:val="both"/>
      </w:pPr>
      <w:r>
        <w:t xml:space="preserve">17. </w:t>
      </w:r>
      <w:r w:rsidR="00F02A40">
        <w:t xml:space="preserve">Промежуточная аттестация по дополнительной </w:t>
      </w:r>
      <w:proofErr w:type="spellStart"/>
      <w:r w:rsidR="00F02A40">
        <w:t>общеразвивающей</w:t>
      </w:r>
      <w:proofErr w:type="spellEnd"/>
      <w:r w:rsidR="00F02A40">
        <w:t xml:space="preserve"> программе в области физической культуры и спорта проводится в следующих формах:</w:t>
      </w:r>
    </w:p>
    <w:p w:rsidR="00F02A40" w:rsidRDefault="00F02A40" w:rsidP="00080C8F">
      <w:pPr>
        <w:ind w:left="360"/>
        <w:jc w:val="both"/>
      </w:pPr>
      <w:r>
        <w:t>выполнение комплекса контрольных упражнений;</w:t>
      </w:r>
    </w:p>
    <w:p w:rsidR="00F02A40" w:rsidRDefault="00F02A40" w:rsidP="00080C8F">
      <w:pPr>
        <w:ind w:left="360"/>
        <w:jc w:val="both"/>
      </w:pPr>
      <w:r>
        <w:t>тестирование;</w:t>
      </w:r>
    </w:p>
    <w:p w:rsidR="00F02A40" w:rsidRDefault="00F02A40" w:rsidP="00080C8F">
      <w:pPr>
        <w:ind w:left="360"/>
        <w:jc w:val="both"/>
      </w:pPr>
      <w:r>
        <w:t>опрос или собеседование по теоретической части образовательной программы;</w:t>
      </w:r>
    </w:p>
    <w:p w:rsidR="00F02A40" w:rsidRDefault="00F02A40" w:rsidP="00080C8F">
      <w:pPr>
        <w:ind w:left="360"/>
        <w:jc w:val="both"/>
      </w:pPr>
      <w:r>
        <w:t>иные формы, предусмотренные образовательной программой.</w:t>
      </w:r>
    </w:p>
    <w:p w:rsidR="00C5197C" w:rsidRDefault="00473FB3" w:rsidP="00080C8F">
      <w:pPr>
        <w:ind w:left="360"/>
        <w:jc w:val="both"/>
      </w:pPr>
      <w:r>
        <w:t xml:space="preserve">18. </w:t>
      </w:r>
      <w:r w:rsidR="00C5197C">
        <w:t>Промежуточная аттестация, связанная с переводом на следующий этап спортивной подготовки, осуществляется с учетом части 5 статьи 32 Федерального закона от 4 декабря 2007 г. № 329-ФЗ</w:t>
      </w:r>
      <w:r w:rsidR="00F17278">
        <w:t xml:space="preserve"> «О физической культуре и спорте в Российской Федерации».</w:t>
      </w:r>
    </w:p>
    <w:p w:rsidR="00272E91" w:rsidRDefault="00473FB3" w:rsidP="00080C8F">
      <w:pPr>
        <w:ind w:left="360"/>
        <w:jc w:val="both"/>
      </w:pPr>
      <w:r>
        <w:t xml:space="preserve">19. </w:t>
      </w:r>
      <w:r w:rsidR="00272E91">
        <w:t xml:space="preserve">Расписание </w:t>
      </w:r>
      <w:r w:rsidR="00272E91" w:rsidRPr="00D62CDA">
        <w:t xml:space="preserve">проведения промежуточной аттестации определяется ежегодно </w:t>
      </w:r>
      <w:r w:rsidR="00272E91">
        <w:t>приказом учреждения</w:t>
      </w:r>
      <w:r w:rsidR="00272E91" w:rsidRPr="00D62CDA">
        <w:t>.</w:t>
      </w:r>
    </w:p>
    <w:p w:rsidR="00264C6F" w:rsidRDefault="00473FB3" w:rsidP="00080C8F">
      <w:pPr>
        <w:ind w:left="360"/>
        <w:jc w:val="both"/>
      </w:pPr>
      <w:r>
        <w:t xml:space="preserve">20. </w:t>
      </w:r>
      <w:r w:rsidR="00272E91">
        <w:t xml:space="preserve">Промежуточная аттестация проводится тренером-преподавателем или аттестационной комиссией, создаваемой приказом учреждения. </w:t>
      </w:r>
    </w:p>
    <w:p w:rsidR="006B6DAF" w:rsidRDefault="00473FB3" w:rsidP="00080C8F">
      <w:pPr>
        <w:ind w:left="360"/>
        <w:jc w:val="both"/>
      </w:pPr>
      <w:r>
        <w:t xml:space="preserve">21. </w:t>
      </w:r>
      <w:r w:rsidR="00272E91">
        <w:t>Результаты промежуточной аттестации по образовательной программе оцениваются в системе «</w:t>
      </w:r>
      <w:r w:rsidR="00F02A40">
        <w:t xml:space="preserve">аттестован – </w:t>
      </w:r>
      <w:r w:rsidR="00272E91">
        <w:t>не аттестован», если иное не установлено образовательной программой</w:t>
      </w:r>
      <w:r w:rsidR="006B6DAF">
        <w:t>.</w:t>
      </w:r>
    </w:p>
    <w:p w:rsidR="006B6DAF" w:rsidRDefault="00473FB3" w:rsidP="00080C8F">
      <w:pPr>
        <w:ind w:left="360"/>
        <w:jc w:val="both"/>
      </w:pPr>
      <w:r>
        <w:t xml:space="preserve">22. </w:t>
      </w:r>
      <w:r w:rsidR="006B6DAF">
        <w:t>По итогам промежуточной составляется протокол или ведомость.</w:t>
      </w:r>
    </w:p>
    <w:p w:rsidR="00272E91" w:rsidRDefault="006B6DAF" w:rsidP="00080C8F">
      <w:pPr>
        <w:ind w:left="360"/>
        <w:jc w:val="both"/>
      </w:pPr>
      <w:r>
        <w:t xml:space="preserve">Результаты промежуточной аттестации могут фиксироваться </w:t>
      </w:r>
      <w:r w:rsidR="00422571">
        <w:t>в журнале</w:t>
      </w:r>
      <w:r>
        <w:t xml:space="preserve"> занятий</w:t>
      </w:r>
      <w:r w:rsidR="00272E91">
        <w:t>.</w:t>
      </w:r>
    </w:p>
    <w:p w:rsidR="00D63583" w:rsidRDefault="00D63583" w:rsidP="00080C8F">
      <w:pPr>
        <w:pStyle w:val="a4"/>
        <w:ind w:left="709"/>
        <w:jc w:val="both"/>
      </w:pPr>
    </w:p>
    <w:p w:rsidR="00C33413" w:rsidRDefault="00C33413" w:rsidP="00080C8F">
      <w:pPr>
        <w:pStyle w:val="a4"/>
        <w:ind w:left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p w:rsidR="00C33413" w:rsidRDefault="00C33413" w:rsidP="006B6DAF">
      <w:pPr>
        <w:pStyle w:val="a4"/>
        <w:ind w:left="0" w:firstLine="709"/>
        <w:jc w:val="both"/>
      </w:pPr>
    </w:p>
    <w:sectPr w:rsidR="00C33413" w:rsidSect="00801EA7">
      <w:endnotePr>
        <w:numFmt w:val="decimal"/>
      </w:endnotePr>
      <w:pgSz w:w="11906" w:h="16838"/>
      <w:pgMar w:top="426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8C" w:rsidRDefault="00F2238C" w:rsidP="00D32D7C">
      <w:r>
        <w:separator/>
      </w:r>
    </w:p>
  </w:endnote>
  <w:endnote w:type="continuationSeparator" w:id="0">
    <w:p w:rsidR="00F2238C" w:rsidRDefault="00F2238C" w:rsidP="00D32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8C" w:rsidRDefault="00F2238C" w:rsidP="00D32D7C">
      <w:r>
        <w:separator/>
      </w:r>
    </w:p>
  </w:footnote>
  <w:footnote w:type="continuationSeparator" w:id="0">
    <w:p w:rsidR="00F2238C" w:rsidRDefault="00F2238C" w:rsidP="00D32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20C"/>
    <w:multiLevelType w:val="hybridMultilevel"/>
    <w:tmpl w:val="132AA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9218A5"/>
    <w:multiLevelType w:val="hybridMultilevel"/>
    <w:tmpl w:val="EFB4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17197"/>
    <w:multiLevelType w:val="multilevel"/>
    <w:tmpl w:val="CECC27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661B6"/>
    <w:rsid w:val="00037E8C"/>
    <w:rsid w:val="000659CF"/>
    <w:rsid w:val="000663A4"/>
    <w:rsid w:val="00080C8F"/>
    <w:rsid w:val="000C6AEC"/>
    <w:rsid w:val="000D7FB4"/>
    <w:rsid w:val="00103DCC"/>
    <w:rsid w:val="00111387"/>
    <w:rsid w:val="00124FB5"/>
    <w:rsid w:val="001661B6"/>
    <w:rsid w:val="00197DBB"/>
    <w:rsid w:val="001B241C"/>
    <w:rsid w:val="001D375E"/>
    <w:rsid w:val="001E754C"/>
    <w:rsid w:val="00236A9D"/>
    <w:rsid w:val="00264C6F"/>
    <w:rsid w:val="00272E91"/>
    <w:rsid w:val="00275A09"/>
    <w:rsid w:val="002852EB"/>
    <w:rsid w:val="00291C59"/>
    <w:rsid w:val="002A6755"/>
    <w:rsid w:val="002C7C75"/>
    <w:rsid w:val="00327747"/>
    <w:rsid w:val="00354431"/>
    <w:rsid w:val="003641E6"/>
    <w:rsid w:val="00371775"/>
    <w:rsid w:val="003A790A"/>
    <w:rsid w:val="003B7EDA"/>
    <w:rsid w:val="003F6543"/>
    <w:rsid w:val="00406D7B"/>
    <w:rsid w:val="0042107D"/>
    <w:rsid w:val="00422571"/>
    <w:rsid w:val="00473FB3"/>
    <w:rsid w:val="00480E39"/>
    <w:rsid w:val="00485E26"/>
    <w:rsid w:val="00523E7D"/>
    <w:rsid w:val="00555171"/>
    <w:rsid w:val="0055557C"/>
    <w:rsid w:val="005A010C"/>
    <w:rsid w:val="006206A4"/>
    <w:rsid w:val="00640815"/>
    <w:rsid w:val="00653E68"/>
    <w:rsid w:val="00656192"/>
    <w:rsid w:val="00680E9B"/>
    <w:rsid w:val="00693236"/>
    <w:rsid w:val="006B6DAF"/>
    <w:rsid w:val="006E7AB0"/>
    <w:rsid w:val="007247B5"/>
    <w:rsid w:val="00734F02"/>
    <w:rsid w:val="00785D35"/>
    <w:rsid w:val="00790E71"/>
    <w:rsid w:val="00796AEE"/>
    <w:rsid w:val="007C0E8E"/>
    <w:rsid w:val="00801EA7"/>
    <w:rsid w:val="008150A3"/>
    <w:rsid w:val="0082216A"/>
    <w:rsid w:val="008345E4"/>
    <w:rsid w:val="009068C2"/>
    <w:rsid w:val="00923A37"/>
    <w:rsid w:val="00935A1A"/>
    <w:rsid w:val="00965718"/>
    <w:rsid w:val="00981F03"/>
    <w:rsid w:val="0099512E"/>
    <w:rsid w:val="009D24C6"/>
    <w:rsid w:val="009E6805"/>
    <w:rsid w:val="00A07A42"/>
    <w:rsid w:val="00A41C93"/>
    <w:rsid w:val="00A635B9"/>
    <w:rsid w:val="00A67782"/>
    <w:rsid w:val="00A9674F"/>
    <w:rsid w:val="00B43F62"/>
    <w:rsid w:val="00B61EAB"/>
    <w:rsid w:val="00BA23D3"/>
    <w:rsid w:val="00BE22D4"/>
    <w:rsid w:val="00BE3317"/>
    <w:rsid w:val="00BE4CC8"/>
    <w:rsid w:val="00C33413"/>
    <w:rsid w:val="00C5197C"/>
    <w:rsid w:val="00C77B68"/>
    <w:rsid w:val="00C94438"/>
    <w:rsid w:val="00CB0263"/>
    <w:rsid w:val="00CB775F"/>
    <w:rsid w:val="00D011CB"/>
    <w:rsid w:val="00D32D7C"/>
    <w:rsid w:val="00D42529"/>
    <w:rsid w:val="00D62CDA"/>
    <w:rsid w:val="00D63583"/>
    <w:rsid w:val="00DC637E"/>
    <w:rsid w:val="00DD440C"/>
    <w:rsid w:val="00E3710A"/>
    <w:rsid w:val="00E4781D"/>
    <w:rsid w:val="00E6056F"/>
    <w:rsid w:val="00E6765E"/>
    <w:rsid w:val="00EA490B"/>
    <w:rsid w:val="00EB6041"/>
    <w:rsid w:val="00F02A40"/>
    <w:rsid w:val="00F17278"/>
    <w:rsid w:val="00F2238C"/>
    <w:rsid w:val="00FA6AB3"/>
    <w:rsid w:val="00FB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4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1CB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32D7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32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32D7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4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11CB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32D7C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32D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32D7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DF297-5010-4B56-AC07-A9B42D4A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2024-09-12T09:29:00Z</dcterms:created>
  <dcterms:modified xsi:type="dcterms:W3CDTF">2024-09-12T09:38:00Z</dcterms:modified>
</cp:coreProperties>
</file>